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F3" w:rsidRPr="006438F3" w:rsidRDefault="006438F3" w:rsidP="00932BBD">
      <w:pPr>
        <w:shd w:val="clear" w:color="auto" w:fill="FFFFFF"/>
        <w:spacing w:after="390" w:line="390" w:lineRule="atLeast"/>
        <w:jc w:val="both"/>
        <w:rPr>
          <w:rFonts w:ascii="MuseoSans-300" w:eastAsia="Times New Roman" w:hAnsi="MuseoSans-300" w:cs="Times New Roman"/>
          <w:color w:val="222222"/>
          <w:sz w:val="23"/>
          <w:szCs w:val="23"/>
          <w:lang w:eastAsia="pl-PL"/>
        </w:rPr>
      </w:pPr>
      <w:r w:rsidRPr="006438F3">
        <w:rPr>
          <w:rFonts w:ascii="MuseoSans-300" w:eastAsia="Times New Roman" w:hAnsi="MuseoSans-300" w:cs="Times New Roman"/>
          <w:b/>
          <w:bCs/>
          <w:color w:val="222222"/>
          <w:sz w:val="23"/>
          <w:szCs w:val="23"/>
          <w:lang w:eastAsia="pl-PL"/>
        </w:rPr>
        <w:t>Wobec pojawiających się w przestrzeni publicznej negatywnych postaw i opinii odnośnie do lekcji religii w szkole Komisja Wychowania Katolickiego pragnie podkreślić katechetyczne i</w:t>
      </w:r>
      <w:r w:rsidR="00932BBD">
        <w:rPr>
          <w:rFonts w:ascii="MuseoSans-300" w:eastAsia="Times New Roman" w:hAnsi="MuseoSans-300" w:cs="Times New Roman" w:hint="eastAsia"/>
          <w:b/>
          <w:bCs/>
          <w:color w:val="222222"/>
          <w:sz w:val="23"/>
          <w:szCs w:val="23"/>
          <w:lang w:eastAsia="pl-PL"/>
        </w:rPr>
        <w:t> </w:t>
      </w:r>
      <w:r w:rsidRPr="006438F3">
        <w:rPr>
          <w:rFonts w:ascii="MuseoSans-300" w:eastAsia="Times New Roman" w:hAnsi="MuseoSans-300" w:cs="Times New Roman"/>
          <w:b/>
          <w:bCs/>
          <w:color w:val="222222"/>
          <w:sz w:val="23"/>
          <w:szCs w:val="23"/>
          <w:lang w:eastAsia="pl-PL"/>
        </w:rPr>
        <w:t>wychowawcze znaczenie szkolnego nauczania religii – czytamy w oświadczeniu Komisji Wychowania Katolickiego Konferencji Episkopatu Polski w sprawie lekcji religii w szkole.</w:t>
      </w:r>
    </w:p>
    <w:p w:rsidR="001A4438" w:rsidRPr="006438F3" w:rsidRDefault="001A4438" w:rsidP="00932BBD">
      <w:pPr>
        <w:shd w:val="clear" w:color="auto" w:fill="FFFFFF"/>
        <w:spacing w:after="390" w:line="390" w:lineRule="atLeast"/>
        <w:jc w:val="both"/>
        <w:rPr>
          <w:rFonts w:ascii="MuseoSans-300" w:eastAsia="Times New Roman" w:hAnsi="MuseoSans-300" w:cs="Times New Roman"/>
          <w:color w:val="222222"/>
          <w:sz w:val="23"/>
          <w:szCs w:val="23"/>
          <w:lang w:eastAsia="pl-PL"/>
        </w:rPr>
      </w:pPr>
    </w:p>
    <w:p w:rsidR="006438F3" w:rsidRPr="006438F3" w:rsidRDefault="006438F3" w:rsidP="00932BBD">
      <w:pPr>
        <w:shd w:val="clear" w:color="auto" w:fill="FFFFFF"/>
        <w:spacing w:after="390" w:line="390" w:lineRule="atLeast"/>
        <w:jc w:val="both"/>
        <w:rPr>
          <w:rFonts w:ascii="MuseoSans-300" w:eastAsia="Times New Roman" w:hAnsi="MuseoSans-300" w:cs="Times New Roman"/>
          <w:color w:val="222222"/>
          <w:sz w:val="23"/>
          <w:szCs w:val="23"/>
          <w:lang w:eastAsia="pl-PL"/>
        </w:rPr>
      </w:pPr>
      <w:r w:rsidRPr="006438F3">
        <w:rPr>
          <w:rFonts w:ascii="MuseoSans-300" w:eastAsia="Times New Roman" w:hAnsi="MuseoSans-300" w:cs="Times New Roman"/>
          <w:b/>
          <w:bCs/>
          <w:color w:val="222222"/>
          <w:sz w:val="23"/>
          <w:szCs w:val="23"/>
          <w:lang w:eastAsia="pl-PL"/>
        </w:rPr>
        <w:t>Oświadczenie Komisji Wychowania Katolickiego Konferencji Episkopatu Polski</w:t>
      </w:r>
      <w:r w:rsidRPr="006438F3">
        <w:rPr>
          <w:rFonts w:ascii="MuseoSans-300" w:eastAsia="Times New Roman" w:hAnsi="MuseoSans-300" w:cs="Times New Roman"/>
          <w:b/>
          <w:bCs/>
          <w:color w:val="222222"/>
          <w:sz w:val="23"/>
          <w:szCs w:val="23"/>
          <w:lang w:eastAsia="pl-PL"/>
        </w:rPr>
        <w:br/>
        <w:t>w sprawie lekcji religii w szkole</w:t>
      </w:r>
    </w:p>
    <w:p w:rsidR="006438F3" w:rsidRPr="006438F3" w:rsidRDefault="006438F3" w:rsidP="00932BBD">
      <w:pPr>
        <w:shd w:val="clear" w:color="auto" w:fill="FFFFFF"/>
        <w:spacing w:after="390" w:line="390" w:lineRule="atLeast"/>
        <w:jc w:val="both"/>
        <w:rPr>
          <w:rFonts w:ascii="MuseoSans-300" w:eastAsia="Times New Roman" w:hAnsi="MuseoSans-300" w:cs="Times New Roman"/>
          <w:color w:val="222222"/>
          <w:sz w:val="23"/>
          <w:szCs w:val="23"/>
          <w:lang w:eastAsia="pl-PL"/>
        </w:rPr>
      </w:pPr>
      <w:r w:rsidRPr="006438F3">
        <w:rPr>
          <w:rFonts w:ascii="MuseoSans-300" w:eastAsia="Times New Roman" w:hAnsi="MuseoSans-300" w:cs="Times New Roman"/>
          <w:b/>
          <w:bCs/>
          <w:color w:val="222222"/>
          <w:sz w:val="23"/>
          <w:szCs w:val="23"/>
          <w:lang w:eastAsia="pl-PL"/>
        </w:rPr>
        <w:t>Wobec pojawiających się w przestrzeni publicznej negatywnych postaw i opinii odnośnie do lekcji religii w szkole Komisja Wychowania Katolickiego pragnie podkreślić katechetyczne i</w:t>
      </w:r>
      <w:r w:rsidR="00932BBD">
        <w:rPr>
          <w:rFonts w:ascii="MuseoSans-300" w:eastAsia="Times New Roman" w:hAnsi="MuseoSans-300" w:cs="Times New Roman" w:hint="eastAsia"/>
          <w:b/>
          <w:bCs/>
          <w:color w:val="222222"/>
          <w:sz w:val="23"/>
          <w:szCs w:val="23"/>
          <w:lang w:eastAsia="pl-PL"/>
        </w:rPr>
        <w:t> </w:t>
      </w:r>
      <w:r w:rsidRPr="006438F3">
        <w:rPr>
          <w:rFonts w:ascii="MuseoSans-300" w:eastAsia="Times New Roman" w:hAnsi="MuseoSans-300" w:cs="Times New Roman"/>
          <w:b/>
          <w:bCs/>
          <w:color w:val="222222"/>
          <w:sz w:val="23"/>
          <w:szCs w:val="23"/>
          <w:lang w:eastAsia="pl-PL"/>
        </w:rPr>
        <w:t>wychowawcze znaczenie szkolnego nauczania religii i dziękuje wszystkim, którzy swoją postawą podkreślają jego wartość.</w:t>
      </w:r>
    </w:p>
    <w:p w:rsidR="006438F3" w:rsidRPr="00932BBD" w:rsidRDefault="006438F3" w:rsidP="00932BBD">
      <w:pPr>
        <w:numPr>
          <w:ilvl w:val="0"/>
          <w:numId w:val="1"/>
        </w:numPr>
        <w:shd w:val="clear" w:color="auto" w:fill="FFFFFF"/>
        <w:spacing w:before="100" w:beforeAutospacing="1" w:after="100" w:afterAutospacing="1" w:line="390" w:lineRule="atLeast"/>
        <w:ind w:left="1035"/>
        <w:jc w:val="both"/>
        <w:rPr>
          <w:rFonts w:ascii="MuseoSans-300" w:eastAsia="Times New Roman" w:hAnsi="MuseoSans-300" w:cs="Times New Roman"/>
          <w:color w:val="222222"/>
          <w:sz w:val="23"/>
          <w:szCs w:val="23"/>
          <w:lang w:eastAsia="pl-PL"/>
        </w:rPr>
      </w:pPr>
      <w:r w:rsidRPr="006438F3">
        <w:rPr>
          <w:rFonts w:ascii="MuseoSans-300" w:eastAsia="Times New Roman" w:hAnsi="MuseoSans-300" w:cs="Times New Roman"/>
          <w:color w:val="222222"/>
          <w:sz w:val="23"/>
          <w:szCs w:val="23"/>
          <w:lang w:eastAsia="pl-PL"/>
        </w:rPr>
        <w:t>Lekcja religii w szkole to przede wszystkim wielka troska Kościoła o wychowanie do</w:t>
      </w:r>
      <w:r w:rsidR="00932BBD">
        <w:rPr>
          <w:rFonts w:ascii="MuseoSans-300" w:eastAsia="Times New Roman" w:hAnsi="MuseoSans-300" w:cs="Times New Roman" w:hint="eastAsia"/>
          <w:color w:val="222222"/>
          <w:sz w:val="23"/>
          <w:szCs w:val="23"/>
          <w:lang w:eastAsia="pl-PL"/>
        </w:rPr>
        <w:t> </w:t>
      </w:r>
      <w:r w:rsidRPr="006438F3">
        <w:rPr>
          <w:rFonts w:ascii="MuseoSans-300" w:eastAsia="Times New Roman" w:hAnsi="MuseoSans-300" w:cs="Times New Roman"/>
          <w:color w:val="222222"/>
          <w:sz w:val="23"/>
          <w:szCs w:val="23"/>
          <w:lang w:eastAsia="pl-PL"/>
        </w:rPr>
        <w:t>wiary dzieci i młodzieży. Kościół zaprasza w ten sposób młodych ludzi do pogłębiania swojej więzi z Bogiem. Dzięki nauce religii uczniowie mają możliwość poznawania wiedzy o Bogu, kształtowania postaw wynikających z wyznawanej wiary i zostają przygotowani do głębszego przeżycia spotkania z Bogiem na modlitwie i</w:t>
      </w:r>
      <w:r w:rsidR="00932BBD">
        <w:rPr>
          <w:rFonts w:ascii="MuseoSans-300" w:eastAsia="Times New Roman" w:hAnsi="MuseoSans-300" w:cs="Times New Roman" w:hint="eastAsia"/>
          <w:color w:val="222222"/>
          <w:sz w:val="23"/>
          <w:szCs w:val="23"/>
          <w:lang w:eastAsia="pl-PL"/>
        </w:rPr>
        <w:t> </w:t>
      </w:r>
      <w:r w:rsidRPr="006438F3">
        <w:rPr>
          <w:rFonts w:ascii="MuseoSans-300" w:eastAsia="Times New Roman" w:hAnsi="MuseoSans-300" w:cs="Times New Roman"/>
          <w:color w:val="222222"/>
          <w:sz w:val="23"/>
          <w:szCs w:val="23"/>
          <w:lang w:eastAsia="pl-PL"/>
        </w:rPr>
        <w:t>w</w:t>
      </w:r>
      <w:r w:rsidR="00932BBD">
        <w:rPr>
          <w:rFonts w:ascii="MuseoSans-300" w:eastAsia="Times New Roman" w:hAnsi="MuseoSans-300" w:cs="Times New Roman" w:hint="eastAsia"/>
          <w:color w:val="222222"/>
          <w:sz w:val="23"/>
          <w:szCs w:val="23"/>
          <w:lang w:eastAsia="pl-PL"/>
        </w:rPr>
        <w:t> </w:t>
      </w:r>
      <w:r w:rsidRPr="006438F3">
        <w:rPr>
          <w:rFonts w:ascii="MuseoSans-300" w:eastAsia="Times New Roman" w:hAnsi="MuseoSans-300" w:cs="Times New Roman"/>
          <w:color w:val="222222"/>
          <w:sz w:val="23"/>
          <w:szCs w:val="23"/>
          <w:lang w:eastAsia="pl-PL"/>
        </w:rPr>
        <w:t>sakramentach świętych. Lekcja religii pomaga jednocześnie rodzicom w realizacji ich obowiązku katolickiego wychowywania swoich dzieci.</w:t>
      </w:r>
    </w:p>
    <w:p w:rsidR="006438F3" w:rsidRPr="00932BBD" w:rsidRDefault="006438F3" w:rsidP="00932BBD">
      <w:pPr>
        <w:numPr>
          <w:ilvl w:val="0"/>
          <w:numId w:val="2"/>
        </w:numPr>
        <w:shd w:val="clear" w:color="auto" w:fill="FFFFFF"/>
        <w:spacing w:before="100" w:beforeAutospacing="1" w:after="100" w:afterAutospacing="1" w:line="390" w:lineRule="atLeast"/>
        <w:ind w:left="1035"/>
        <w:jc w:val="both"/>
        <w:rPr>
          <w:rFonts w:ascii="MuseoSans-300" w:eastAsia="Times New Roman" w:hAnsi="MuseoSans-300" w:cs="Times New Roman"/>
          <w:color w:val="222222"/>
          <w:sz w:val="23"/>
          <w:szCs w:val="23"/>
          <w:lang w:eastAsia="pl-PL"/>
        </w:rPr>
      </w:pPr>
      <w:r w:rsidRPr="006438F3">
        <w:rPr>
          <w:rFonts w:ascii="MuseoSans-300" w:eastAsia="Times New Roman" w:hAnsi="MuseoSans-300" w:cs="Times New Roman"/>
          <w:color w:val="222222"/>
          <w:sz w:val="23"/>
          <w:szCs w:val="23"/>
          <w:lang w:eastAsia="pl-PL"/>
        </w:rPr>
        <w:t>Nauczanie religii katolickiej i innych wyznań wspiera wychowawczą rolę szkoły. Dzięki obecności lekcji religii w szkole możliwe jest integralne wychowanie człowieka: zarówno jego sfery intelektualnej, fizycznej oraz – co bardzo ważne – duchowej. Podczas tych zajęć ma miejsce kształtowanie sumień, charakterów i postaw młodych ludzi. Nauka religii niesie ze sobą wartości ogólnoludzkie takie jak braterska solidarność i potrzeba sprawiedliwości, a nawiązując do treści ewangelicznych uczy miłości Boga i bliźniego, otwartości na drugiego człowieka, empatii i współpracy, a</w:t>
      </w:r>
      <w:r w:rsidR="00932BBD">
        <w:rPr>
          <w:rFonts w:ascii="MuseoSans-300" w:eastAsia="Times New Roman" w:hAnsi="MuseoSans-300" w:cs="Times New Roman" w:hint="eastAsia"/>
          <w:color w:val="222222"/>
          <w:sz w:val="23"/>
          <w:szCs w:val="23"/>
          <w:lang w:eastAsia="pl-PL"/>
        </w:rPr>
        <w:t> </w:t>
      </w:r>
      <w:r w:rsidRPr="006438F3">
        <w:rPr>
          <w:rFonts w:ascii="MuseoSans-300" w:eastAsia="Times New Roman" w:hAnsi="MuseoSans-300" w:cs="Times New Roman"/>
          <w:color w:val="222222"/>
          <w:sz w:val="23"/>
          <w:szCs w:val="23"/>
          <w:lang w:eastAsia="pl-PL"/>
        </w:rPr>
        <w:t>także kształtuje bardzo potrzebne postawy społeczne.</w:t>
      </w:r>
    </w:p>
    <w:p w:rsidR="006438F3" w:rsidRPr="00932BBD" w:rsidRDefault="006438F3" w:rsidP="00932BBD">
      <w:pPr>
        <w:numPr>
          <w:ilvl w:val="0"/>
          <w:numId w:val="3"/>
        </w:numPr>
        <w:shd w:val="clear" w:color="auto" w:fill="FFFFFF"/>
        <w:spacing w:before="100" w:beforeAutospacing="1" w:after="100" w:afterAutospacing="1" w:line="390" w:lineRule="atLeast"/>
        <w:ind w:left="1035"/>
        <w:jc w:val="both"/>
        <w:rPr>
          <w:rFonts w:ascii="MuseoSans-300" w:eastAsia="Times New Roman" w:hAnsi="MuseoSans-300" w:cs="Times New Roman"/>
          <w:color w:val="222222"/>
          <w:sz w:val="23"/>
          <w:szCs w:val="23"/>
          <w:lang w:eastAsia="pl-PL"/>
        </w:rPr>
      </w:pPr>
      <w:r w:rsidRPr="006438F3">
        <w:rPr>
          <w:rFonts w:ascii="MuseoSans-300" w:eastAsia="Times New Roman" w:hAnsi="MuseoSans-300" w:cs="Times New Roman"/>
          <w:color w:val="222222"/>
          <w:sz w:val="23"/>
          <w:szCs w:val="23"/>
          <w:lang w:eastAsia="pl-PL"/>
        </w:rPr>
        <w:t>Lekcja religii znajduje również swoje uzasadnienie w naszej kulturze, która ma korzenie chrześcijańskie. Świadectwo ponad 1050-letniej tradycji chrześcijaństwa w</w:t>
      </w:r>
      <w:r w:rsidR="00932BBD">
        <w:rPr>
          <w:rFonts w:ascii="MuseoSans-300" w:eastAsia="Times New Roman" w:hAnsi="MuseoSans-300" w:cs="Times New Roman" w:hint="eastAsia"/>
          <w:color w:val="222222"/>
          <w:sz w:val="23"/>
          <w:szCs w:val="23"/>
          <w:lang w:eastAsia="pl-PL"/>
        </w:rPr>
        <w:t> </w:t>
      </w:r>
      <w:r w:rsidRPr="006438F3">
        <w:rPr>
          <w:rFonts w:ascii="MuseoSans-300" w:eastAsia="Times New Roman" w:hAnsi="MuseoSans-300" w:cs="Times New Roman"/>
          <w:color w:val="222222"/>
          <w:sz w:val="23"/>
          <w:szCs w:val="23"/>
          <w:lang w:eastAsia="pl-PL"/>
        </w:rPr>
        <w:t xml:space="preserve">Polsce pokazuje, jak wiara kształtowała naszą historię i pozwalała narodowi przetrwać najtragiczniejsze karty historii. Trzeba widzieć dzieła i wiarę wielu wielkich </w:t>
      </w:r>
      <w:r w:rsidRPr="006438F3">
        <w:rPr>
          <w:rFonts w:ascii="MuseoSans-300" w:eastAsia="Times New Roman" w:hAnsi="MuseoSans-300" w:cs="Times New Roman"/>
          <w:color w:val="222222"/>
          <w:sz w:val="23"/>
          <w:szCs w:val="23"/>
          <w:lang w:eastAsia="pl-PL"/>
        </w:rPr>
        <w:lastRenderedPageBreak/>
        <w:t>i mądrych ludzi, naszych wieszczów i bohaterów, uczonych i świętych, ludzi kultury i</w:t>
      </w:r>
      <w:r w:rsidR="00932BBD">
        <w:rPr>
          <w:rFonts w:ascii="MuseoSans-300" w:eastAsia="Times New Roman" w:hAnsi="MuseoSans-300" w:cs="Times New Roman" w:hint="eastAsia"/>
          <w:color w:val="222222"/>
          <w:sz w:val="23"/>
          <w:szCs w:val="23"/>
          <w:lang w:eastAsia="pl-PL"/>
        </w:rPr>
        <w:t> </w:t>
      </w:r>
      <w:r w:rsidRPr="006438F3">
        <w:rPr>
          <w:rFonts w:ascii="MuseoSans-300" w:eastAsia="Times New Roman" w:hAnsi="MuseoSans-300" w:cs="Times New Roman"/>
          <w:color w:val="222222"/>
          <w:sz w:val="23"/>
          <w:szCs w:val="23"/>
          <w:lang w:eastAsia="pl-PL"/>
        </w:rPr>
        <w:t>sztuki. Nie wolno nam zapominać, że nasze dzieje są głęboko związane z wiarą w</w:t>
      </w:r>
      <w:r w:rsidR="00932BBD">
        <w:rPr>
          <w:rFonts w:ascii="MuseoSans-300" w:eastAsia="Times New Roman" w:hAnsi="MuseoSans-300" w:cs="Times New Roman" w:hint="eastAsia"/>
          <w:color w:val="222222"/>
          <w:sz w:val="23"/>
          <w:szCs w:val="23"/>
          <w:lang w:eastAsia="pl-PL"/>
        </w:rPr>
        <w:t> </w:t>
      </w:r>
      <w:r w:rsidRPr="006438F3">
        <w:rPr>
          <w:rFonts w:ascii="MuseoSans-300" w:eastAsia="Times New Roman" w:hAnsi="MuseoSans-300" w:cs="Times New Roman"/>
          <w:color w:val="222222"/>
          <w:sz w:val="23"/>
          <w:szCs w:val="23"/>
          <w:lang w:eastAsia="pl-PL"/>
        </w:rPr>
        <w:t>Boga.</w:t>
      </w:r>
    </w:p>
    <w:p w:rsidR="006438F3" w:rsidRPr="00932BBD" w:rsidRDefault="006438F3" w:rsidP="00932BBD">
      <w:pPr>
        <w:numPr>
          <w:ilvl w:val="0"/>
          <w:numId w:val="4"/>
        </w:numPr>
        <w:shd w:val="clear" w:color="auto" w:fill="FFFFFF"/>
        <w:spacing w:before="100" w:beforeAutospacing="1" w:after="100" w:afterAutospacing="1" w:line="390" w:lineRule="atLeast"/>
        <w:ind w:left="1035"/>
        <w:jc w:val="both"/>
        <w:rPr>
          <w:rFonts w:ascii="MuseoSans-300" w:eastAsia="Times New Roman" w:hAnsi="MuseoSans-300" w:cs="Times New Roman"/>
          <w:color w:val="222222"/>
          <w:sz w:val="23"/>
          <w:szCs w:val="23"/>
          <w:lang w:eastAsia="pl-PL"/>
        </w:rPr>
      </w:pPr>
      <w:r w:rsidRPr="006438F3">
        <w:rPr>
          <w:rFonts w:ascii="MuseoSans-300" w:eastAsia="Times New Roman" w:hAnsi="MuseoSans-300" w:cs="Times New Roman"/>
          <w:color w:val="222222"/>
          <w:sz w:val="23"/>
          <w:szCs w:val="23"/>
          <w:lang w:eastAsia="pl-PL"/>
        </w:rPr>
        <w:t>Drodzy Uczniowie! Zachęcamy Was wszystkich do udziału w organizowanych zajęciach lekcji religii w szkole. Skorzystajcie z tej szansy na lepsze poznanie Boga. Jeśli trzeba, podejmijcie wysiłek, aby pokonać pojawiające się trudności. Dziękujemy Wam, Drodzy Uczniowie, którzy już uczestniczycie w zajęciach z religii. Swoją postawą dajecie piękne świadectwo własnej wiary.</w:t>
      </w:r>
    </w:p>
    <w:p w:rsidR="006438F3" w:rsidRPr="00932BBD" w:rsidRDefault="006438F3" w:rsidP="00932BBD">
      <w:pPr>
        <w:numPr>
          <w:ilvl w:val="0"/>
          <w:numId w:val="5"/>
        </w:numPr>
        <w:shd w:val="clear" w:color="auto" w:fill="FFFFFF"/>
        <w:spacing w:before="100" w:beforeAutospacing="1" w:after="100" w:afterAutospacing="1" w:line="390" w:lineRule="atLeast"/>
        <w:ind w:left="1035"/>
        <w:jc w:val="both"/>
        <w:rPr>
          <w:rFonts w:ascii="MuseoSans-300" w:eastAsia="Times New Roman" w:hAnsi="MuseoSans-300" w:cs="Times New Roman"/>
          <w:color w:val="222222"/>
          <w:sz w:val="23"/>
          <w:szCs w:val="23"/>
          <w:lang w:eastAsia="pl-PL"/>
        </w:rPr>
      </w:pPr>
      <w:r w:rsidRPr="006438F3">
        <w:rPr>
          <w:rFonts w:ascii="MuseoSans-300" w:eastAsia="Times New Roman" w:hAnsi="MuseoSans-300" w:cs="Times New Roman"/>
          <w:color w:val="222222"/>
          <w:sz w:val="23"/>
          <w:szCs w:val="23"/>
          <w:lang w:eastAsia="pl-PL"/>
        </w:rPr>
        <w:t>Wyrażamy wielką wdzięczność wszystkim osobom zaangażowanym w dzieło lekcji religii w szkole. Dziękujemy władzom oświatowym i dyrekcjom szkół za troskę, aby nauczanie religii odbywało się w odpowiednich warunkach. Dziękujemy katechetom, którzy ucząc o Bogu i wychowując w duchu chrześcijańskich wartości codziennie towarzyszą dzieciom i młodzieży w wędrówce przez życie. Dziękujemy rodzicom, którzy kierując się wiarą oraz będąc posłuszni swojemu sumieniu troszczą się o</w:t>
      </w:r>
      <w:r w:rsidR="00932BBD">
        <w:rPr>
          <w:rFonts w:ascii="MuseoSans-300" w:eastAsia="Times New Roman" w:hAnsi="MuseoSans-300" w:cs="Times New Roman" w:hint="eastAsia"/>
          <w:color w:val="222222"/>
          <w:sz w:val="23"/>
          <w:szCs w:val="23"/>
          <w:lang w:eastAsia="pl-PL"/>
        </w:rPr>
        <w:t> </w:t>
      </w:r>
      <w:r w:rsidRPr="006438F3">
        <w:rPr>
          <w:rFonts w:ascii="MuseoSans-300" w:eastAsia="Times New Roman" w:hAnsi="MuseoSans-300" w:cs="Times New Roman"/>
          <w:color w:val="222222"/>
          <w:sz w:val="23"/>
          <w:szCs w:val="23"/>
          <w:lang w:eastAsia="pl-PL"/>
        </w:rPr>
        <w:t>formację religijną swoich dzieci posyłając je na lekcje religii w szkole.</w:t>
      </w:r>
    </w:p>
    <w:p w:rsidR="006438F3" w:rsidRPr="006438F3" w:rsidRDefault="006438F3" w:rsidP="00932BBD">
      <w:pPr>
        <w:numPr>
          <w:ilvl w:val="0"/>
          <w:numId w:val="6"/>
        </w:numPr>
        <w:shd w:val="clear" w:color="auto" w:fill="FFFFFF"/>
        <w:spacing w:before="100" w:beforeAutospacing="1" w:after="100" w:afterAutospacing="1" w:line="390" w:lineRule="atLeast"/>
        <w:ind w:left="1035"/>
        <w:jc w:val="both"/>
        <w:rPr>
          <w:rFonts w:ascii="MuseoSans-300" w:eastAsia="Times New Roman" w:hAnsi="MuseoSans-300" w:cs="Times New Roman"/>
          <w:color w:val="222222"/>
          <w:sz w:val="23"/>
          <w:szCs w:val="23"/>
          <w:lang w:eastAsia="pl-PL"/>
        </w:rPr>
      </w:pPr>
      <w:r w:rsidRPr="006438F3">
        <w:rPr>
          <w:rFonts w:ascii="MuseoSans-300" w:eastAsia="Times New Roman" w:hAnsi="MuseoSans-300" w:cs="Times New Roman"/>
          <w:color w:val="222222"/>
          <w:sz w:val="23"/>
          <w:szCs w:val="23"/>
          <w:lang w:eastAsia="pl-PL"/>
        </w:rPr>
        <w:t>Chcemy na koniec podkreślić, że wiara jest zawsze wolnym wyborem człowieka. Konsekwencją wiary jest chęć mówienia o Bogu, któremu się zaufało. Papież Franciszek przypomina: „Pierwszą motywacją do ewangelizacji jest miłość Jezusa, jaką przyjęliśmy, doświadczenie bycia zbawionym przez Niego, skłaniające nas, by Go jeszcze bardziej kochać. Lecz cóż to za miłość, która nie odczuwa potrzeby mówienia o ukochanej istocie, ukazywania jej, starania się, by inni ją poznali?” (</w:t>
      </w:r>
      <w:proofErr w:type="spellStart"/>
      <w:r w:rsidRPr="006438F3">
        <w:rPr>
          <w:rFonts w:ascii="MuseoSans-300" w:eastAsia="Times New Roman" w:hAnsi="MuseoSans-300" w:cs="Times New Roman"/>
          <w:color w:val="222222"/>
          <w:sz w:val="23"/>
          <w:szCs w:val="23"/>
          <w:lang w:eastAsia="pl-PL"/>
        </w:rPr>
        <w:t>Evangelii</w:t>
      </w:r>
      <w:proofErr w:type="spellEnd"/>
      <w:r w:rsidR="00932BBD">
        <w:rPr>
          <w:rFonts w:ascii="MuseoSans-300" w:eastAsia="Times New Roman" w:hAnsi="MuseoSans-300" w:cs="Times New Roman"/>
          <w:color w:val="222222"/>
          <w:sz w:val="23"/>
          <w:szCs w:val="23"/>
          <w:lang w:eastAsia="pl-PL"/>
        </w:rPr>
        <w:t xml:space="preserve"> </w:t>
      </w:r>
      <w:proofErr w:type="spellStart"/>
      <w:r w:rsidRPr="006438F3">
        <w:rPr>
          <w:rFonts w:ascii="MuseoSans-300" w:eastAsia="Times New Roman" w:hAnsi="MuseoSans-300" w:cs="Times New Roman"/>
          <w:color w:val="222222"/>
          <w:sz w:val="23"/>
          <w:szCs w:val="23"/>
          <w:lang w:eastAsia="pl-PL"/>
        </w:rPr>
        <w:t>gaudium</w:t>
      </w:r>
      <w:proofErr w:type="spellEnd"/>
      <w:r w:rsidRPr="006438F3">
        <w:rPr>
          <w:rFonts w:ascii="MuseoSans-300" w:eastAsia="Times New Roman" w:hAnsi="MuseoSans-300" w:cs="Times New Roman"/>
          <w:color w:val="222222"/>
          <w:sz w:val="23"/>
          <w:szCs w:val="23"/>
          <w:lang w:eastAsia="pl-PL"/>
        </w:rPr>
        <w:t xml:space="preserve"> n. 264). Żeby o Jezusie mówić trzeba Go lepiej poznać. Wybór lekcji religii daje możliwość takiego poznania i jest okazją do dawania świadectwa przyjaźni z Chrystusem w naszych czasach.</w:t>
      </w:r>
    </w:p>
    <w:p w:rsidR="006438F3" w:rsidRPr="006438F3" w:rsidRDefault="006438F3" w:rsidP="00932BBD">
      <w:pPr>
        <w:shd w:val="clear" w:color="auto" w:fill="FFFFFF"/>
        <w:spacing w:after="390" w:line="390" w:lineRule="atLeast"/>
        <w:jc w:val="both"/>
        <w:rPr>
          <w:rFonts w:ascii="MuseoSans-300" w:eastAsia="Times New Roman" w:hAnsi="MuseoSans-300" w:cs="Times New Roman"/>
          <w:color w:val="222222"/>
          <w:sz w:val="23"/>
          <w:szCs w:val="23"/>
          <w:lang w:eastAsia="pl-PL"/>
        </w:rPr>
      </w:pPr>
      <w:r w:rsidRPr="006438F3">
        <w:rPr>
          <w:rFonts w:ascii="MuseoSans-300" w:eastAsia="Times New Roman" w:hAnsi="MuseoSans-300" w:cs="Times New Roman"/>
          <w:color w:val="222222"/>
          <w:sz w:val="23"/>
          <w:szCs w:val="23"/>
          <w:lang w:eastAsia="pl-PL"/>
        </w:rPr>
        <w:t> </w:t>
      </w:r>
    </w:p>
    <w:p w:rsidR="006438F3" w:rsidRPr="006438F3" w:rsidRDefault="006438F3" w:rsidP="00932BBD">
      <w:pPr>
        <w:shd w:val="clear" w:color="auto" w:fill="FFFFFF"/>
        <w:spacing w:after="390" w:line="390" w:lineRule="atLeast"/>
        <w:rPr>
          <w:rFonts w:ascii="MuseoSans-300" w:eastAsia="Times New Roman" w:hAnsi="MuseoSans-300" w:cs="Times New Roman"/>
          <w:color w:val="222222"/>
          <w:sz w:val="23"/>
          <w:szCs w:val="23"/>
          <w:lang w:eastAsia="pl-PL"/>
        </w:rPr>
      </w:pPr>
      <w:r w:rsidRPr="006438F3">
        <w:rPr>
          <w:rFonts w:ascii="MuseoSans-300" w:eastAsia="Times New Roman" w:hAnsi="MuseoSans-300" w:cs="Times New Roman"/>
          <w:color w:val="222222"/>
          <w:sz w:val="23"/>
          <w:szCs w:val="23"/>
          <w:lang w:eastAsia="pl-PL"/>
        </w:rPr>
        <w:t>W imieniu Komisji Wychowania Katolickiego</w:t>
      </w:r>
      <w:r w:rsidRPr="006438F3">
        <w:rPr>
          <w:rFonts w:ascii="MuseoSans-300" w:eastAsia="Times New Roman" w:hAnsi="MuseoSans-300" w:cs="Times New Roman"/>
          <w:color w:val="222222"/>
          <w:sz w:val="23"/>
          <w:szCs w:val="23"/>
          <w:lang w:eastAsia="pl-PL"/>
        </w:rPr>
        <w:br/>
        <w:t>Konferencji Episkopatu Polski</w:t>
      </w:r>
    </w:p>
    <w:p w:rsidR="00D611B9" w:rsidRDefault="001A4438" w:rsidP="00932BBD">
      <w:pPr>
        <w:jc w:val="both"/>
      </w:pPr>
      <w:r>
        <w:rPr>
          <w:rFonts w:ascii="MuseoSans-300" w:eastAsia="Times New Roman" w:hAnsi="MuseoSans-300" w:cs="Times New Roman"/>
          <w:i/>
          <w:iCs/>
          <w:color w:val="222222"/>
          <w:sz w:val="23"/>
          <w:szCs w:val="23"/>
          <w:lang w:eastAsia="pl-PL"/>
        </w:rPr>
        <w:t xml:space="preserve">Bp. Wojciech </w:t>
      </w:r>
      <w:proofErr w:type="spellStart"/>
      <w:r>
        <w:rPr>
          <w:rFonts w:ascii="MuseoSans-300" w:eastAsia="Times New Roman" w:hAnsi="MuseoSans-300" w:cs="Times New Roman"/>
          <w:i/>
          <w:iCs/>
          <w:color w:val="222222"/>
          <w:sz w:val="23"/>
          <w:szCs w:val="23"/>
          <w:lang w:eastAsia="pl-PL"/>
        </w:rPr>
        <w:t>Osial</w:t>
      </w:r>
      <w:bookmarkStart w:id="0" w:name="_GoBack"/>
      <w:bookmarkEnd w:id="0"/>
      <w:proofErr w:type="spellEnd"/>
    </w:p>
    <w:sectPr w:rsidR="00D611B9" w:rsidSect="00CD3E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useoSans-300">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B1FE3"/>
    <w:multiLevelType w:val="multilevel"/>
    <w:tmpl w:val="00507E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A733C"/>
    <w:multiLevelType w:val="multilevel"/>
    <w:tmpl w:val="45BEF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413E8E"/>
    <w:multiLevelType w:val="multilevel"/>
    <w:tmpl w:val="FB3C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3914FB"/>
    <w:multiLevelType w:val="multilevel"/>
    <w:tmpl w:val="0DBC55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5004F8"/>
    <w:multiLevelType w:val="multilevel"/>
    <w:tmpl w:val="89646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0A674C"/>
    <w:multiLevelType w:val="multilevel"/>
    <w:tmpl w:val="1DC43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38F3"/>
    <w:rsid w:val="00027086"/>
    <w:rsid w:val="001A4438"/>
    <w:rsid w:val="00613656"/>
    <w:rsid w:val="006438F3"/>
    <w:rsid w:val="00932BBD"/>
    <w:rsid w:val="00B112AE"/>
    <w:rsid w:val="00CD3E4A"/>
    <w:rsid w:val="00D611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E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438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38F3"/>
    <w:rPr>
      <w:b/>
      <w:bCs/>
    </w:rPr>
  </w:style>
  <w:style w:type="character" w:styleId="Uwydatnienie">
    <w:name w:val="Emphasis"/>
    <w:basedOn w:val="Domylnaczcionkaakapitu"/>
    <w:uiPriority w:val="20"/>
    <w:qFormat/>
    <w:rsid w:val="006438F3"/>
    <w:rPr>
      <w:i/>
      <w:iCs/>
    </w:rPr>
  </w:style>
</w:styles>
</file>

<file path=word/webSettings.xml><?xml version="1.0" encoding="utf-8"?>
<w:webSettings xmlns:r="http://schemas.openxmlformats.org/officeDocument/2006/relationships" xmlns:w="http://schemas.openxmlformats.org/wordprocessingml/2006/main">
  <w:divs>
    <w:div w:id="14493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585</Words>
  <Characters>3514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Wydział Duszpasterki i Sakramentalny</dc:creator>
  <cp:lastModifiedBy>Windows User</cp:lastModifiedBy>
  <cp:revision>4</cp:revision>
  <cp:lastPrinted>2022-10-11T09:43:00Z</cp:lastPrinted>
  <dcterms:created xsi:type="dcterms:W3CDTF">2022-10-24T13:13:00Z</dcterms:created>
  <dcterms:modified xsi:type="dcterms:W3CDTF">2022-10-24T13:18:00Z</dcterms:modified>
</cp:coreProperties>
</file>